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D0" w:rsidRDefault="00B02A2E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1;visibility:visible">
            <v:imagedata r:id="rId8" o:title=""/>
          </v:shape>
        </w:pict>
      </w:r>
    </w:p>
    <w:p w:rsidR="000538D0" w:rsidRDefault="000538D0" w:rsidP="00332B68">
      <w:pPr>
        <w:pStyle w:val="a3"/>
        <w:rPr>
          <w:lang w:val="uk-UA"/>
        </w:rPr>
      </w:pPr>
      <w:r>
        <w:rPr>
          <w:lang w:val="uk-UA"/>
        </w:rPr>
        <w:t xml:space="preserve"> </w:t>
      </w:r>
    </w:p>
    <w:p w:rsidR="000538D0" w:rsidRPr="00F93330" w:rsidRDefault="000538D0" w:rsidP="00332B68">
      <w:pPr>
        <w:pStyle w:val="a3"/>
        <w:jc w:val="left"/>
        <w:rPr>
          <w:lang w:val="uk-UA"/>
        </w:rPr>
      </w:pPr>
    </w:p>
    <w:p w:rsidR="000538D0" w:rsidRDefault="000538D0" w:rsidP="00332B68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0538D0" w:rsidRDefault="000538D0" w:rsidP="00332B68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0538D0" w:rsidRDefault="000538D0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(двадцять п’ята 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0538D0" w:rsidRDefault="000538D0" w:rsidP="00332B68">
      <w:pPr>
        <w:jc w:val="center"/>
        <w:rPr>
          <w:b/>
          <w:sz w:val="16"/>
          <w:szCs w:val="16"/>
          <w:lang w:val="uk-UA"/>
        </w:rPr>
      </w:pPr>
    </w:p>
    <w:p w:rsidR="000538D0" w:rsidRDefault="000538D0" w:rsidP="00332B68">
      <w:pPr>
        <w:pStyle w:val="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0538D0" w:rsidRDefault="000538D0" w:rsidP="00332B68">
      <w:pPr>
        <w:rPr>
          <w:sz w:val="12"/>
          <w:szCs w:val="12"/>
          <w:lang w:val="uk-UA"/>
        </w:rPr>
      </w:pPr>
    </w:p>
    <w:p w:rsidR="000538D0" w:rsidRDefault="000538D0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листопада 2017 року</w:t>
      </w:r>
    </w:p>
    <w:p w:rsidR="000538D0" w:rsidRDefault="000538D0" w:rsidP="00332B68">
      <w:pPr>
        <w:rPr>
          <w:sz w:val="28"/>
          <w:szCs w:val="28"/>
          <w:lang w:val="uk-UA"/>
        </w:rPr>
      </w:pPr>
    </w:p>
    <w:p w:rsidR="000538D0" w:rsidRDefault="000538D0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0538D0" w:rsidRDefault="000538D0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0538D0" w:rsidRDefault="000538D0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та об’єднання земельних ділянок</w:t>
      </w:r>
    </w:p>
    <w:p w:rsidR="000538D0" w:rsidRDefault="000538D0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538D0" w:rsidRDefault="000538D0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нормативно-технічні документації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0538D0" w:rsidRDefault="000538D0" w:rsidP="00332B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0538D0" w:rsidRDefault="000538D0" w:rsidP="00332B68">
      <w:pPr>
        <w:jc w:val="center"/>
        <w:rPr>
          <w:b/>
          <w:sz w:val="28"/>
          <w:szCs w:val="28"/>
          <w:lang w:val="uk-UA"/>
        </w:rPr>
      </w:pPr>
    </w:p>
    <w:p w:rsidR="000538D0" w:rsidRDefault="000538D0" w:rsidP="00CD6B2D">
      <w:pPr>
        <w:ind w:left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4D104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</w:t>
      </w:r>
      <w:r>
        <w:rPr>
          <w:color w:val="000000"/>
          <w:sz w:val="28"/>
          <w:szCs w:val="28"/>
          <w:lang w:val="uk-UA"/>
        </w:rPr>
        <w:t xml:space="preserve"> </w:t>
      </w:r>
      <w:r w:rsidRPr="00CD6B2D">
        <w:rPr>
          <w:b/>
          <w:color w:val="000000"/>
          <w:sz w:val="28"/>
          <w:szCs w:val="28"/>
          <w:lang w:val="uk-UA"/>
        </w:rPr>
        <w:t>громадянину Лебедю Павлу Сергійовичу</w:t>
      </w:r>
      <w:r w:rsidRPr="009E529E">
        <w:rPr>
          <w:b/>
          <w:bCs/>
          <w:color w:val="000000"/>
          <w:sz w:val="28"/>
          <w:szCs w:val="28"/>
          <w:lang w:val="uk-UA"/>
        </w:rPr>
        <w:t>,</w:t>
      </w:r>
      <w:r>
        <w:rPr>
          <w:color w:val="FF6600"/>
          <w:sz w:val="28"/>
          <w:szCs w:val="28"/>
          <w:lang w:val="uk-UA"/>
        </w:rPr>
        <w:t xml:space="preserve"> </w:t>
      </w:r>
      <w:r w:rsidRPr="00433A8A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Інститутській, 74б,</w:t>
      </w:r>
      <w:r w:rsidRPr="00433A8A">
        <w:rPr>
          <w:color w:val="000000"/>
          <w:sz w:val="28"/>
          <w:szCs w:val="28"/>
          <w:lang w:val="uk-UA"/>
        </w:rPr>
        <w:t xml:space="preserve"> кадастровий номер </w:t>
      </w:r>
      <w:r w:rsidRPr="001F05B9">
        <w:rPr>
          <w:color w:val="000000"/>
          <w:sz w:val="28"/>
          <w:szCs w:val="28"/>
          <w:lang w:val="uk-UA"/>
        </w:rPr>
        <w:t>5310700000:0</w:t>
      </w:r>
      <w:r>
        <w:rPr>
          <w:color w:val="000000"/>
          <w:sz w:val="28"/>
          <w:szCs w:val="28"/>
          <w:lang w:val="uk-UA"/>
        </w:rPr>
        <w:t>5</w:t>
      </w:r>
      <w:r w:rsidRPr="001F05B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44</w:t>
      </w:r>
      <w:r w:rsidRPr="001F05B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21</w:t>
      </w:r>
      <w:r w:rsidRPr="00433A8A">
        <w:rPr>
          <w:color w:val="000000"/>
          <w:sz w:val="28"/>
          <w:szCs w:val="28"/>
          <w:lang w:val="uk-UA"/>
        </w:rPr>
        <w:t>, загальною площею 0,</w:t>
      </w:r>
      <w:r>
        <w:rPr>
          <w:color w:val="000000"/>
          <w:sz w:val="28"/>
          <w:szCs w:val="28"/>
          <w:lang w:val="uk-UA"/>
        </w:rPr>
        <w:t>1042</w:t>
      </w:r>
      <w:r w:rsidRPr="00433A8A">
        <w:rPr>
          <w:color w:val="000000"/>
          <w:sz w:val="28"/>
          <w:szCs w:val="28"/>
          <w:lang w:val="uk-UA"/>
        </w:rPr>
        <w:t xml:space="preserve"> га  за цільовим призначенням –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Pr="00433A8A">
        <w:rPr>
          <w:color w:val="000000"/>
          <w:sz w:val="28"/>
          <w:szCs w:val="28"/>
          <w:lang w:val="uk-UA"/>
        </w:rPr>
        <w:t xml:space="preserve">, яка перебуває у нього на правах оренди, з метою створення </w:t>
      </w:r>
      <w:r>
        <w:rPr>
          <w:color w:val="000000"/>
          <w:sz w:val="28"/>
          <w:szCs w:val="28"/>
          <w:lang w:val="uk-UA"/>
        </w:rPr>
        <w:t>двох</w:t>
      </w:r>
      <w:r w:rsidRPr="00433A8A">
        <w:rPr>
          <w:color w:val="000000"/>
          <w:sz w:val="28"/>
          <w:szCs w:val="28"/>
          <w:lang w:val="uk-UA"/>
        </w:rPr>
        <w:t xml:space="preserve"> нових землекористувань  без зміни цільового призначення.</w:t>
      </w:r>
    </w:p>
    <w:p w:rsidR="000538D0" w:rsidRDefault="000538D0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0538D0" w:rsidRDefault="000538D0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0538D0" w:rsidRDefault="000538D0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0538D0" w:rsidRDefault="000538D0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0538D0" w:rsidRPr="008F1BAB" w:rsidRDefault="000538D0" w:rsidP="008F1BAB">
      <w:pPr>
        <w:ind w:left="285"/>
        <w:jc w:val="both"/>
        <w:rPr>
          <w:color w:val="FF6600"/>
          <w:sz w:val="28"/>
          <w:szCs w:val="28"/>
          <w:lang w:val="uk-UA"/>
        </w:rPr>
      </w:pP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</w:p>
    <w:p w:rsidR="000538D0" w:rsidRPr="00CB624C" w:rsidRDefault="000538D0" w:rsidP="00CB624C">
      <w:pPr>
        <w:ind w:left="360" w:hanging="360"/>
        <w:jc w:val="both"/>
        <w:rPr>
          <w:color w:val="000000"/>
          <w:sz w:val="28"/>
          <w:szCs w:val="28"/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 w:rsidP="00332B68">
      <w:pPr>
        <w:rPr>
          <w:lang w:val="uk-UA"/>
        </w:rPr>
      </w:pPr>
    </w:p>
    <w:p w:rsidR="000538D0" w:rsidRDefault="000538D0">
      <w:bookmarkStart w:id="0" w:name="_GoBack"/>
      <w:bookmarkEnd w:id="0"/>
    </w:p>
    <w:sectPr w:rsidR="000538D0" w:rsidSect="008F1BAB">
      <w:footerReference w:type="even" r:id="rId9"/>
      <w:footerReference w:type="default" r:id="rId10"/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A2E" w:rsidRDefault="00B02A2E">
      <w:r>
        <w:separator/>
      </w:r>
    </w:p>
  </w:endnote>
  <w:endnote w:type="continuationSeparator" w:id="0">
    <w:p w:rsidR="00B02A2E" w:rsidRDefault="00B0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D0" w:rsidRDefault="000538D0" w:rsidP="00332B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38D0" w:rsidRDefault="000538D0" w:rsidP="00332B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D0" w:rsidRDefault="000538D0" w:rsidP="00332B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E56E6">
      <w:rPr>
        <w:rStyle w:val="a7"/>
        <w:noProof/>
      </w:rPr>
      <w:t>1</w:t>
    </w:r>
    <w:r>
      <w:rPr>
        <w:rStyle w:val="a7"/>
      </w:rPr>
      <w:fldChar w:fldCharType="end"/>
    </w:r>
  </w:p>
  <w:p w:rsidR="000538D0" w:rsidRDefault="000538D0" w:rsidP="00332B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A2E" w:rsidRDefault="00B02A2E">
      <w:r>
        <w:separator/>
      </w:r>
    </w:p>
  </w:footnote>
  <w:footnote w:type="continuationSeparator" w:id="0">
    <w:p w:rsidR="00B02A2E" w:rsidRDefault="00B0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2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4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2B68"/>
    <w:rsid w:val="00004E89"/>
    <w:rsid w:val="000275BB"/>
    <w:rsid w:val="00047866"/>
    <w:rsid w:val="000538D0"/>
    <w:rsid w:val="00077152"/>
    <w:rsid w:val="00077540"/>
    <w:rsid w:val="0008169A"/>
    <w:rsid w:val="00091A80"/>
    <w:rsid w:val="000E4F93"/>
    <w:rsid w:val="00123B74"/>
    <w:rsid w:val="0013192A"/>
    <w:rsid w:val="001421AC"/>
    <w:rsid w:val="0015529E"/>
    <w:rsid w:val="0019698E"/>
    <w:rsid w:val="001B4E34"/>
    <w:rsid w:val="001C1409"/>
    <w:rsid w:val="001C28BD"/>
    <w:rsid w:val="001F05B9"/>
    <w:rsid w:val="001F3610"/>
    <w:rsid w:val="00207AF9"/>
    <w:rsid w:val="00240138"/>
    <w:rsid w:val="00275199"/>
    <w:rsid w:val="002762B7"/>
    <w:rsid w:val="002831EE"/>
    <w:rsid w:val="00297D6F"/>
    <w:rsid w:val="002A1CD7"/>
    <w:rsid w:val="002E5EF1"/>
    <w:rsid w:val="0030435B"/>
    <w:rsid w:val="00316BE6"/>
    <w:rsid w:val="003252B3"/>
    <w:rsid w:val="003272A0"/>
    <w:rsid w:val="00332B68"/>
    <w:rsid w:val="00372D8A"/>
    <w:rsid w:val="00373E4B"/>
    <w:rsid w:val="0039042D"/>
    <w:rsid w:val="003D3553"/>
    <w:rsid w:val="003D69A7"/>
    <w:rsid w:val="003F48C7"/>
    <w:rsid w:val="003F60FE"/>
    <w:rsid w:val="003F619E"/>
    <w:rsid w:val="00433A8A"/>
    <w:rsid w:val="00443770"/>
    <w:rsid w:val="004531BE"/>
    <w:rsid w:val="00457E4C"/>
    <w:rsid w:val="004705B3"/>
    <w:rsid w:val="004D1044"/>
    <w:rsid w:val="004D1D12"/>
    <w:rsid w:val="004D3AB7"/>
    <w:rsid w:val="004E2396"/>
    <w:rsid w:val="00503620"/>
    <w:rsid w:val="0051188A"/>
    <w:rsid w:val="00530022"/>
    <w:rsid w:val="00555BEF"/>
    <w:rsid w:val="0058784A"/>
    <w:rsid w:val="005C3F43"/>
    <w:rsid w:val="005D22DD"/>
    <w:rsid w:val="005E0164"/>
    <w:rsid w:val="005E3DE8"/>
    <w:rsid w:val="005F33BE"/>
    <w:rsid w:val="005F3F45"/>
    <w:rsid w:val="005F5543"/>
    <w:rsid w:val="006212EC"/>
    <w:rsid w:val="00622865"/>
    <w:rsid w:val="00662B8C"/>
    <w:rsid w:val="00694371"/>
    <w:rsid w:val="00694D7E"/>
    <w:rsid w:val="006A7E39"/>
    <w:rsid w:val="006B25BF"/>
    <w:rsid w:val="007548B9"/>
    <w:rsid w:val="0076506F"/>
    <w:rsid w:val="00766430"/>
    <w:rsid w:val="00797CFD"/>
    <w:rsid w:val="007A0D7E"/>
    <w:rsid w:val="007A46A1"/>
    <w:rsid w:val="007D0832"/>
    <w:rsid w:val="007D65C8"/>
    <w:rsid w:val="007E148C"/>
    <w:rsid w:val="007E56E6"/>
    <w:rsid w:val="008039D7"/>
    <w:rsid w:val="00824C96"/>
    <w:rsid w:val="00862744"/>
    <w:rsid w:val="008D6A47"/>
    <w:rsid w:val="008E6991"/>
    <w:rsid w:val="008E71FA"/>
    <w:rsid w:val="008F1BAB"/>
    <w:rsid w:val="009322D9"/>
    <w:rsid w:val="00943553"/>
    <w:rsid w:val="009541AD"/>
    <w:rsid w:val="009728AC"/>
    <w:rsid w:val="00981E5D"/>
    <w:rsid w:val="00994213"/>
    <w:rsid w:val="009B2377"/>
    <w:rsid w:val="009B47D7"/>
    <w:rsid w:val="009C636E"/>
    <w:rsid w:val="009C69F0"/>
    <w:rsid w:val="009D2149"/>
    <w:rsid w:val="009E529E"/>
    <w:rsid w:val="00A0753A"/>
    <w:rsid w:val="00A27A27"/>
    <w:rsid w:val="00A302AD"/>
    <w:rsid w:val="00AA04B8"/>
    <w:rsid w:val="00AA5003"/>
    <w:rsid w:val="00AB029F"/>
    <w:rsid w:val="00AC63A3"/>
    <w:rsid w:val="00AF40F6"/>
    <w:rsid w:val="00B02A2E"/>
    <w:rsid w:val="00B11C00"/>
    <w:rsid w:val="00B37F9E"/>
    <w:rsid w:val="00B57DB3"/>
    <w:rsid w:val="00B60AC1"/>
    <w:rsid w:val="00C5616C"/>
    <w:rsid w:val="00C7263D"/>
    <w:rsid w:val="00C76A87"/>
    <w:rsid w:val="00C81AED"/>
    <w:rsid w:val="00CB624C"/>
    <w:rsid w:val="00CD6B2D"/>
    <w:rsid w:val="00CE5769"/>
    <w:rsid w:val="00D125DF"/>
    <w:rsid w:val="00D14EE0"/>
    <w:rsid w:val="00D16074"/>
    <w:rsid w:val="00D41642"/>
    <w:rsid w:val="00D44E90"/>
    <w:rsid w:val="00D61786"/>
    <w:rsid w:val="00D639C5"/>
    <w:rsid w:val="00DA5B2E"/>
    <w:rsid w:val="00DB5CB1"/>
    <w:rsid w:val="00DC71B0"/>
    <w:rsid w:val="00DD4EE3"/>
    <w:rsid w:val="00DF51F5"/>
    <w:rsid w:val="00E0297D"/>
    <w:rsid w:val="00E30FD5"/>
    <w:rsid w:val="00E33802"/>
    <w:rsid w:val="00E5687B"/>
    <w:rsid w:val="00E85859"/>
    <w:rsid w:val="00EA02F0"/>
    <w:rsid w:val="00EC1697"/>
    <w:rsid w:val="00ED4545"/>
    <w:rsid w:val="00F20B34"/>
    <w:rsid w:val="00F325C9"/>
    <w:rsid w:val="00F43F33"/>
    <w:rsid w:val="00F44EFD"/>
    <w:rsid w:val="00F45026"/>
    <w:rsid w:val="00F51D69"/>
    <w:rsid w:val="00F84C2D"/>
    <w:rsid w:val="00F93330"/>
    <w:rsid w:val="00FC10A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68"/>
  </w:style>
  <w:style w:type="paragraph" w:styleId="2">
    <w:name w:val="heading 2"/>
    <w:basedOn w:val="a"/>
    <w:next w:val="a"/>
    <w:link w:val="20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4E442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332B68"/>
    <w:pPr>
      <w:jc w:val="center"/>
    </w:pPr>
    <w:rPr>
      <w:b/>
      <w:sz w:val="24"/>
    </w:rPr>
  </w:style>
  <w:style w:type="character" w:customStyle="1" w:styleId="a4">
    <w:name w:val="Название Знак"/>
    <w:link w:val="a3"/>
    <w:uiPriority w:val="10"/>
    <w:rsid w:val="004E44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51188A"/>
    <w:rPr>
      <w:rFonts w:cs="Times New Roman"/>
    </w:rPr>
  </w:style>
  <w:style w:type="character" w:styleId="a7">
    <w:name w:val="page number"/>
    <w:uiPriority w:val="99"/>
    <w:rsid w:val="00332B6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2017-06-01T05:54:00Z</cp:lastPrinted>
  <dcterms:created xsi:type="dcterms:W3CDTF">2017-10-31T12:05:00Z</dcterms:created>
  <dcterms:modified xsi:type="dcterms:W3CDTF">2017-11-03T08:38:00Z</dcterms:modified>
</cp:coreProperties>
</file>